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C74C6F">
        <w:rPr>
          <w:rFonts w:ascii="GHEA Grapalat" w:hAnsi="GHEA Grapalat"/>
          <w:b/>
          <w:spacing w:val="20"/>
          <w:sz w:val="28"/>
          <w:szCs w:val="24"/>
          <w:lang w:val="hy-AM"/>
        </w:rPr>
        <w:t>1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0C45A2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18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51E9">
        <w:rPr>
          <w:rFonts w:ascii="GHEA Grapalat" w:hAnsi="GHEA Grapalat"/>
          <w:b/>
          <w:sz w:val="24"/>
          <w:szCs w:val="24"/>
          <w:lang w:val="hy-AM"/>
        </w:rPr>
        <w:t>մա</w:t>
      </w:r>
      <w:r>
        <w:rPr>
          <w:rFonts w:ascii="GHEA Grapalat" w:hAnsi="GHEA Grapalat"/>
          <w:b/>
          <w:sz w:val="24"/>
          <w:szCs w:val="24"/>
        </w:rPr>
        <w:t xml:space="preserve">յիսի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CE726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0C45A2" w:rsidRPr="00FB7717">
        <w:rPr>
          <w:rFonts w:ascii="GHEA Grapalat" w:hAnsi="GHEA Grapalat"/>
          <w:sz w:val="24"/>
          <w:szCs w:val="24"/>
          <w:lang w:val="hy-AM"/>
        </w:rPr>
        <w:t>մայիսի 18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0C45A2" w:rsidRPr="00FB7717">
        <w:rPr>
          <w:rFonts w:ascii="GHEA Grapalat" w:hAnsi="GHEA Grapalat"/>
          <w:sz w:val="24"/>
          <w:szCs w:val="24"/>
          <w:lang w:val="hy-AM"/>
        </w:rPr>
        <w:t>Շիրակի մարզի դատախազության ավագ դատախազ</w:t>
      </w:r>
      <w:r w:rsidR="00CE7269" w:rsidRPr="0017473C">
        <w:rPr>
          <w:rFonts w:ascii="GHEA Grapalat" w:hAnsi="GHEA Grapalat"/>
          <w:sz w:val="24"/>
          <w:szCs w:val="24"/>
          <w:lang w:val="hy-AM"/>
        </w:rPr>
        <w:t xml:space="preserve"> </w:t>
      </w:r>
      <w:r w:rsidR="000C45A2" w:rsidRPr="00FB7717">
        <w:rPr>
          <w:rFonts w:ascii="GHEA Grapalat" w:hAnsi="GHEA Grapalat"/>
          <w:b/>
          <w:sz w:val="24"/>
          <w:szCs w:val="24"/>
          <w:lang w:val="hy-AM"/>
        </w:rPr>
        <w:t>Ս</w:t>
      </w:r>
      <w:r w:rsidR="00E967BB">
        <w:rPr>
          <w:rFonts w:ascii="GHEA Grapalat" w:hAnsi="GHEA Grapalat"/>
          <w:b/>
          <w:sz w:val="24"/>
          <w:szCs w:val="24"/>
        </w:rPr>
        <w:t>.</w:t>
      </w:r>
      <w:r w:rsidR="000C45A2" w:rsidRPr="00FB7717">
        <w:rPr>
          <w:rFonts w:ascii="GHEA Grapalat" w:hAnsi="GHEA Grapalat"/>
          <w:b/>
          <w:sz w:val="24"/>
          <w:szCs w:val="24"/>
          <w:lang w:val="hy-AM"/>
        </w:rPr>
        <w:t xml:space="preserve"> Կիրակոսյանի</w:t>
      </w:r>
      <w:r w:rsidR="00CE72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1-ին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0C45A2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7717">
        <w:rPr>
          <w:rFonts w:ascii="GHEA Grapalat" w:hAnsi="GHEA Grapalat"/>
          <w:b/>
          <w:sz w:val="24"/>
          <w:szCs w:val="24"/>
          <w:lang w:val="hy-AM"/>
        </w:rPr>
        <w:t>Ս</w:t>
      </w:r>
      <w:r w:rsidR="00E967BB">
        <w:rPr>
          <w:rFonts w:ascii="GHEA Grapalat" w:hAnsi="GHEA Grapalat"/>
          <w:b/>
          <w:sz w:val="24"/>
          <w:szCs w:val="24"/>
        </w:rPr>
        <w:t>.</w:t>
      </w:r>
      <w:r w:rsidRPr="00FB7717">
        <w:rPr>
          <w:rFonts w:ascii="GHEA Grapalat" w:hAnsi="GHEA Grapalat"/>
          <w:b/>
          <w:sz w:val="24"/>
          <w:szCs w:val="24"/>
          <w:lang w:val="hy-AM"/>
        </w:rPr>
        <w:t xml:space="preserve"> Կիրակոսյանը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E524F"/>
    <w:rsid w:val="004B300A"/>
    <w:rsid w:val="0051259A"/>
    <w:rsid w:val="00537203"/>
    <w:rsid w:val="006E42B4"/>
    <w:rsid w:val="00721DF9"/>
    <w:rsid w:val="007C2560"/>
    <w:rsid w:val="007C3BB8"/>
    <w:rsid w:val="00B3572C"/>
    <w:rsid w:val="00B62887"/>
    <w:rsid w:val="00C74C6F"/>
    <w:rsid w:val="00CD3A0F"/>
    <w:rsid w:val="00CE2F04"/>
    <w:rsid w:val="00CE7269"/>
    <w:rsid w:val="00D51168"/>
    <w:rsid w:val="00E967BB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44</cp:revision>
  <dcterms:created xsi:type="dcterms:W3CDTF">2022-12-05T13:49:00Z</dcterms:created>
  <dcterms:modified xsi:type="dcterms:W3CDTF">2023-06-30T14:59:00Z</dcterms:modified>
</cp:coreProperties>
</file>