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0F51E9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4"/>
          <w:lang w:val="hy-AM"/>
        </w:rPr>
      </w:pPr>
      <w:r w:rsidRPr="000F51E9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72051A">
        <w:rPr>
          <w:rFonts w:ascii="GHEA Grapalat" w:hAnsi="GHEA Grapalat"/>
          <w:b/>
          <w:spacing w:val="20"/>
          <w:sz w:val="28"/>
          <w:szCs w:val="24"/>
          <w:lang w:val="hy-AM"/>
        </w:rPr>
        <w:t>1</w:t>
      </w: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0F51E9" w:rsidP="000F51E9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</w:t>
      </w:r>
      <w:r w:rsidR="0072051A">
        <w:rPr>
          <w:rFonts w:ascii="GHEA Grapalat" w:hAnsi="GHEA Grapalat"/>
          <w:b/>
          <w:sz w:val="24"/>
          <w:szCs w:val="24"/>
        </w:rPr>
        <w:t>0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2051A">
        <w:rPr>
          <w:rFonts w:ascii="GHEA Grapalat" w:hAnsi="GHEA Grapalat"/>
          <w:b/>
          <w:sz w:val="24"/>
          <w:szCs w:val="24"/>
          <w:lang w:val="hy-AM"/>
        </w:rPr>
        <w:t>ապրիլի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532E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 202</w:t>
      </w:r>
      <w:r w:rsidR="000F51E9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proofErr w:type="spellStart"/>
      <w:proofErr w:type="gramStart"/>
      <w:r w:rsidR="0072051A">
        <w:rPr>
          <w:rFonts w:ascii="GHEA Grapalat" w:hAnsi="GHEA Grapalat"/>
          <w:sz w:val="24"/>
          <w:szCs w:val="24"/>
        </w:rPr>
        <w:t>ապրիլի</w:t>
      </w:r>
      <w:proofErr w:type="spellEnd"/>
      <w:proofErr w:type="gramEnd"/>
      <w:r w:rsidR="000F51E9">
        <w:rPr>
          <w:rFonts w:ascii="GHEA Grapalat" w:hAnsi="GHEA Grapalat"/>
          <w:sz w:val="24"/>
          <w:szCs w:val="24"/>
          <w:lang w:val="hy-AM"/>
        </w:rPr>
        <w:t xml:space="preserve"> 2</w:t>
      </w:r>
      <w:r w:rsidR="0072051A">
        <w:rPr>
          <w:rFonts w:ascii="GHEA Grapalat" w:hAnsi="GHEA Grapalat"/>
          <w:sz w:val="24"/>
          <w:szCs w:val="24"/>
        </w:rPr>
        <w:t>0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-ի նիստում անցկացրեց </w:t>
      </w:r>
      <w:proofErr w:type="spellStart"/>
      <w:r w:rsidR="0072051A" w:rsidRPr="00E34966">
        <w:rPr>
          <w:rFonts w:ascii="GHEA Grapalat" w:hAnsi="GHEA Grapalat"/>
          <w:sz w:val="24"/>
          <w:szCs w:val="24"/>
          <w:lang w:val="fr-FR"/>
        </w:rPr>
        <w:t>Հայաստանի</w:t>
      </w:r>
      <w:proofErr w:type="spellEnd"/>
      <w:r w:rsidR="0072051A" w:rsidRPr="00E34966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72051A" w:rsidRPr="00E34966">
        <w:rPr>
          <w:rFonts w:ascii="GHEA Grapalat" w:hAnsi="GHEA Grapalat"/>
          <w:sz w:val="24"/>
          <w:szCs w:val="24"/>
          <w:lang w:val="fr-FR"/>
        </w:rPr>
        <w:t>Հանրապետության</w:t>
      </w:r>
      <w:proofErr w:type="spellEnd"/>
      <w:r w:rsidR="0072051A" w:rsidRPr="00E34966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72051A" w:rsidRPr="00E34966">
        <w:rPr>
          <w:rFonts w:ascii="GHEA Grapalat" w:hAnsi="GHEA Grapalat"/>
          <w:sz w:val="24"/>
          <w:szCs w:val="24"/>
          <w:lang w:val="fr-FR"/>
        </w:rPr>
        <w:t>գլխավոր</w:t>
      </w:r>
      <w:proofErr w:type="spellEnd"/>
      <w:r w:rsidR="0072051A" w:rsidRPr="00E34966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72051A" w:rsidRPr="00E34966">
        <w:rPr>
          <w:rFonts w:ascii="GHEA Grapalat" w:hAnsi="GHEA Grapalat"/>
          <w:sz w:val="24"/>
          <w:szCs w:val="24"/>
          <w:lang w:val="fr-FR"/>
        </w:rPr>
        <w:t>դատախազության</w:t>
      </w:r>
      <w:proofErr w:type="spellEnd"/>
      <w:r w:rsidR="0072051A" w:rsidRPr="00E34966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72051A" w:rsidRPr="00E34966">
        <w:rPr>
          <w:rFonts w:ascii="GHEA Grapalat" w:hAnsi="GHEA Grapalat"/>
          <w:sz w:val="24"/>
          <w:szCs w:val="24"/>
        </w:rPr>
        <w:t>հասարակական</w:t>
      </w:r>
      <w:proofErr w:type="spellEnd"/>
      <w:r w:rsidR="0072051A" w:rsidRPr="00E349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051A" w:rsidRPr="00E34966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="0072051A" w:rsidRPr="00E349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051A" w:rsidRPr="00E34966">
        <w:rPr>
          <w:rFonts w:ascii="GHEA Grapalat" w:hAnsi="GHEA Grapalat"/>
          <w:sz w:val="24"/>
          <w:szCs w:val="24"/>
        </w:rPr>
        <w:t>դեմ</w:t>
      </w:r>
      <w:proofErr w:type="spellEnd"/>
      <w:r w:rsidR="0072051A" w:rsidRPr="00E349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051A" w:rsidRPr="00E34966">
        <w:rPr>
          <w:rFonts w:ascii="GHEA Grapalat" w:hAnsi="GHEA Grapalat"/>
          <w:sz w:val="24"/>
          <w:szCs w:val="24"/>
        </w:rPr>
        <w:t>ուղղված</w:t>
      </w:r>
      <w:proofErr w:type="spellEnd"/>
      <w:r w:rsidR="0072051A" w:rsidRPr="00E349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051A" w:rsidRPr="00E34966">
        <w:rPr>
          <w:rFonts w:ascii="GHEA Grapalat" w:hAnsi="GHEA Grapalat"/>
          <w:sz w:val="24"/>
          <w:szCs w:val="24"/>
        </w:rPr>
        <w:t>հանցագործությունների</w:t>
      </w:r>
      <w:proofErr w:type="spellEnd"/>
      <w:r w:rsidR="0072051A" w:rsidRPr="00E349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051A" w:rsidRPr="00E34966">
        <w:rPr>
          <w:rFonts w:ascii="GHEA Grapalat" w:hAnsi="GHEA Grapalat"/>
          <w:sz w:val="24"/>
          <w:szCs w:val="24"/>
        </w:rPr>
        <w:t>գործերով</w:t>
      </w:r>
      <w:proofErr w:type="spellEnd"/>
      <w:r w:rsidR="0072051A" w:rsidRPr="00E349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051A" w:rsidRPr="00E34966">
        <w:rPr>
          <w:rFonts w:ascii="GHEA Grapalat" w:hAnsi="GHEA Grapalat"/>
          <w:sz w:val="24"/>
          <w:szCs w:val="24"/>
        </w:rPr>
        <w:t>վարչության</w:t>
      </w:r>
      <w:proofErr w:type="spellEnd"/>
      <w:r w:rsidR="0072051A" w:rsidRPr="00E349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051A" w:rsidRPr="00E34966">
        <w:rPr>
          <w:rFonts w:ascii="GHEA Grapalat" w:hAnsi="GHEA Grapalat"/>
          <w:sz w:val="24"/>
          <w:szCs w:val="24"/>
        </w:rPr>
        <w:t>դատախազ</w:t>
      </w:r>
      <w:proofErr w:type="spellEnd"/>
      <w:r w:rsidR="0072051A" w:rsidRPr="00E34966">
        <w:rPr>
          <w:rFonts w:ascii="GHEA Grapalat" w:hAnsi="GHEA Grapalat"/>
          <w:sz w:val="24"/>
          <w:szCs w:val="24"/>
        </w:rPr>
        <w:t xml:space="preserve"> </w:t>
      </w:r>
      <w:r w:rsidR="0072051A" w:rsidRPr="00E34966">
        <w:rPr>
          <w:rFonts w:ascii="GHEA Grapalat" w:hAnsi="GHEA Grapalat"/>
          <w:b/>
          <w:sz w:val="24"/>
          <w:szCs w:val="24"/>
        </w:rPr>
        <w:t>Ա</w:t>
      </w:r>
      <w:r w:rsidR="006D3D72">
        <w:rPr>
          <w:rFonts w:ascii="GHEA Grapalat" w:hAnsi="GHEA Grapalat"/>
          <w:b/>
          <w:sz w:val="24"/>
          <w:szCs w:val="24"/>
        </w:rPr>
        <w:t>.</w:t>
      </w:r>
      <w:r w:rsidR="0072051A" w:rsidRPr="00E34966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72051A" w:rsidRPr="00E34966">
        <w:rPr>
          <w:rFonts w:ascii="GHEA Grapalat" w:hAnsi="GHEA Grapalat"/>
          <w:b/>
          <w:sz w:val="24"/>
          <w:szCs w:val="24"/>
        </w:rPr>
        <w:t>Մկրտչյան</w:t>
      </w:r>
      <w:r w:rsidR="0072051A">
        <w:rPr>
          <w:rFonts w:ascii="GHEA Grapalat" w:hAnsi="GHEA Grapalat"/>
          <w:b/>
          <w:sz w:val="24"/>
          <w:szCs w:val="24"/>
        </w:rPr>
        <w:t>ի</w:t>
      </w:r>
      <w:proofErr w:type="spellEnd"/>
      <w:r w:rsidR="000A38C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F4FAA">
        <w:rPr>
          <w:rFonts w:ascii="GHEA Grapalat" w:hAnsi="GHEA Grapalat"/>
          <w:sz w:val="24"/>
          <w:szCs w:val="24"/>
          <w:lang w:val="hy-AM"/>
        </w:rPr>
        <w:t>ատեստավորումը:</w:t>
      </w:r>
    </w:p>
    <w:p w:rsidR="007C2560" w:rsidRPr="002F4FAA" w:rsidRDefault="007C2560" w:rsidP="007C256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հարցազրույցի արդյունքները և ղեկավարվելով «Դատախազության մասին» ՀՀ օրենքի 50-րդ հոդվածի 14-րդ մասի </w:t>
      </w:r>
      <w:r w:rsidR="000A38C6">
        <w:rPr>
          <w:rFonts w:ascii="GHEA Grapalat" w:hAnsi="GHEA Grapalat"/>
          <w:sz w:val="24"/>
          <w:szCs w:val="24"/>
          <w:lang w:val="hy-AM"/>
        </w:rPr>
        <w:t xml:space="preserve">3-րդ 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կետով և ՀՀ գլխավոր դատախազի 2018թ. ապրիլի 26-ի թիվ 44 հրամանի թիվ 1 հավելվածի 36-րդ և 37-րդ կետերով՝ 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Հանձնաժողովը՝ 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2F4FAA" w:rsidRDefault="007C2560" w:rsidP="007C2560">
      <w:pPr>
        <w:spacing w:after="0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  <w:r w:rsidRPr="002F4FAA">
        <w:rPr>
          <w:rFonts w:ascii="GHEA Grapalat" w:hAnsi="GHEA Grapalat"/>
          <w:b/>
          <w:spacing w:val="20"/>
          <w:sz w:val="24"/>
          <w:szCs w:val="24"/>
          <w:lang w:val="hy-AM"/>
        </w:rPr>
        <w:t>Ո Ր Ո Շ Ե Ց՝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D55E25" w:rsidRDefault="0072051A" w:rsidP="006E42B4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E34966">
        <w:rPr>
          <w:rFonts w:ascii="GHEA Grapalat" w:hAnsi="GHEA Grapalat"/>
          <w:b/>
          <w:sz w:val="24"/>
          <w:szCs w:val="24"/>
        </w:rPr>
        <w:t>Ա</w:t>
      </w:r>
      <w:r w:rsidR="006D3D72">
        <w:rPr>
          <w:rFonts w:ascii="GHEA Grapalat" w:hAnsi="GHEA Grapalat"/>
          <w:b/>
          <w:sz w:val="24"/>
          <w:szCs w:val="24"/>
        </w:rPr>
        <w:t>.</w:t>
      </w:r>
      <w:r w:rsidRPr="00E34966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E34966">
        <w:rPr>
          <w:rFonts w:ascii="GHEA Grapalat" w:hAnsi="GHEA Grapalat"/>
          <w:b/>
          <w:sz w:val="24"/>
          <w:szCs w:val="24"/>
        </w:rPr>
        <w:t>Մկրտչյան</w:t>
      </w:r>
      <w:r>
        <w:rPr>
          <w:rFonts w:ascii="GHEA Grapalat" w:hAnsi="GHEA Grapalat"/>
          <w:b/>
          <w:sz w:val="24"/>
          <w:szCs w:val="24"/>
        </w:rPr>
        <w:t>ը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</w:t>
      </w:r>
      <w:r w:rsidR="007C2560" w:rsidRPr="006E42B4">
        <w:rPr>
          <w:rFonts w:ascii="GHEA Grapalat" w:hAnsi="GHEA Grapalat"/>
          <w:sz w:val="24"/>
          <w:szCs w:val="24"/>
          <w:lang w:val="hy-AM"/>
        </w:rPr>
        <w:t>համապատասխանում է զբաղեցրած պաշտոնին</w:t>
      </w:r>
      <w:r w:rsidR="000A38C6">
        <w:rPr>
          <w:rFonts w:ascii="GHEA Grapalat" w:hAnsi="GHEA Grapalat"/>
          <w:sz w:val="24"/>
          <w:szCs w:val="24"/>
          <w:lang w:val="hy-AM"/>
        </w:rPr>
        <w:t xml:space="preserve">՝ </w:t>
      </w:r>
      <w:r w:rsidR="00D55E25" w:rsidRPr="00D55E25">
        <w:rPr>
          <w:rFonts w:ascii="GHEA Grapalat" w:hAnsi="GHEA Grapalat"/>
          <w:sz w:val="24"/>
          <w:szCs w:val="24"/>
          <w:lang w:val="hy-AM"/>
        </w:rPr>
        <w:t>լրացուցիչ վերապատրաստում անցնելու պայմանով</w:t>
      </w:r>
      <w:r w:rsidR="00D55E25">
        <w:rPr>
          <w:rFonts w:ascii="GHEA Grapalat" w:hAnsi="GHEA Grapalat"/>
          <w:sz w:val="24"/>
          <w:szCs w:val="24"/>
          <w:lang w:val="hy-AM"/>
        </w:rPr>
        <w:t>:</w:t>
      </w:r>
    </w:p>
    <w:p w:rsidR="007C2560" w:rsidRDefault="007C2560" w:rsidP="003E524F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7C2560" w:rsidRDefault="007C2560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</w:t>
      </w: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B62887" w:rsidRPr="006E42B4" w:rsidRDefault="0002527B" w:rsidP="003E524F">
      <w:pPr>
        <w:rPr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sectPr w:rsidR="00B62887" w:rsidRPr="006E42B4" w:rsidSect="000F51E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A151D"/>
    <w:rsid w:val="000A38C6"/>
    <w:rsid w:val="000F51E9"/>
    <w:rsid w:val="001E08FA"/>
    <w:rsid w:val="00296533"/>
    <w:rsid w:val="00304740"/>
    <w:rsid w:val="00325102"/>
    <w:rsid w:val="003532E6"/>
    <w:rsid w:val="003E524F"/>
    <w:rsid w:val="004B300A"/>
    <w:rsid w:val="0051259A"/>
    <w:rsid w:val="00537203"/>
    <w:rsid w:val="006D3D72"/>
    <w:rsid w:val="006E42B4"/>
    <w:rsid w:val="0072051A"/>
    <w:rsid w:val="00721DF9"/>
    <w:rsid w:val="007C2560"/>
    <w:rsid w:val="007C3BB8"/>
    <w:rsid w:val="00B3572C"/>
    <w:rsid w:val="00B62887"/>
    <w:rsid w:val="00C74C6F"/>
    <w:rsid w:val="00CD3A0F"/>
    <w:rsid w:val="00CE2F04"/>
    <w:rsid w:val="00CE7269"/>
    <w:rsid w:val="00D51168"/>
    <w:rsid w:val="00D5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44</cp:revision>
  <dcterms:created xsi:type="dcterms:W3CDTF">2022-12-05T13:49:00Z</dcterms:created>
  <dcterms:modified xsi:type="dcterms:W3CDTF">2023-06-30T14:55:00Z</dcterms:modified>
</cp:coreProperties>
</file>