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A47723" w:rsidRDefault="003E524F" w:rsidP="008E0225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A47723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226289">
        <w:rPr>
          <w:rFonts w:ascii="GHEA Grapalat" w:hAnsi="GHEA Grapalat"/>
          <w:b/>
          <w:spacing w:val="20"/>
          <w:sz w:val="28"/>
          <w:szCs w:val="24"/>
          <w:lang w:val="hy-AM"/>
        </w:rPr>
        <w:t>2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A47723" w:rsidP="00A47723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226289">
        <w:rPr>
          <w:rFonts w:ascii="GHEA Grapalat" w:hAnsi="GHEA Grapalat"/>
          <w:b/>
          <w:sz w:val="24"/>
          <w:szCs w:val="24"/>
        </w:rPr>
        <w:t>0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226289">
        <w:rPr>
          <w:rFonts w:ascii="GHEA Grapalat" w:hAnsi="GHEA Grapalat"/>
          <w:b/>
          <w:sz w:val="24"/>
          <w:szCs w:val="24"/>
        </w:rPr>
        <w:t>ապրիլի</w:t>
      </w:r>
      <w:proofErr w:type="spellEnd"/>
      <w:r>
        <w:rPr>
          <w:rFonts w:ascii="GHEA Grapalat" w:hAnsi="GHEA Grapalat"/>
          <w:b/>
          <w:sz w:val="24"/>
          <w:szCs w:val="24"/>
          <w:lang w:val="hy-AM"/>
        </w:rPr>
        <w:t xml:space="preserve"> 2023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3444AB" w:rsidRDefault="00CF3F9D" w:rsidP="0073040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ՀՀ գլխավոր դատախազին առընթեր որակավորման հանձնաժողովը </w:t>
      </w:r>
      <w:r w:rsidRPr="003444AB">
        <w:rPr>
          <w:rFonts w:ascii="GHEA Grapalat" w:hAnsi="GHEA Grapalat"/>
          <w:sz w:val="24"/>
          <w:szCs w:val="24"/>
          <w:lang w:val="hy-AM"/>
        </w:rPr>
        <w:t>202</w:t>
      </w:r>
      <w:r w:rsidR="00A47723" w:rsidRPr="003444AB">
        <w:rPr>
          <w:rFonts w:ascii="GHEA Grapalat" w:hAnsi="GHEA Grapalat"/>
          <w:sz w:val="24"/>
          <w:szCs w:val="24"/>
          <w:lang w:val="hy-AM"/>
        </w:rPr>
        <w:t>3</w:t>
      </w:r>
      <w:r w:rsidRPr="003444AB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226289" w:rsidRPr="009E0F2F">
        <w:rPr>
          <w:rFonts w:ascii="GHEA Grapalat" w:hAnsi="GHEA Grapalat"/>
          <w:sz w:val="24"/>
          <w:szCs w:val="24"/>
          <w:lang w:val="hy-AM"/>
        </w:rPr>
        <w:t>ապրիլի</w:t>
      </w:r>
      <w:r w:rsidR="00A47723" w:rsidRPr="003444AB">
        <w:rPr>
          <w:rFonts w:ascii="GHEA Grapalat" w:hAnsi="GHEA Grapalat"/>
          <w:sz w:val="24"/>
          <w:szCs w:val="24"/>
          <w:lang w:val="hy-AM"/>
        </w:rPr>
        <w:t xml:space="preserve"> 2</w:t>
      </w:r>
      <w:r w:rsidR="00226289" w:rsidRPr="009E0F2F">
        <w:rPr>
          <w:rFonts w:ascii="GHEA Grapalat" w:hAnsi="GHEA Grapalat"/>
          <w:sz w:val="24"/>
          <w:szCs w:val="24"/>
          <w:lang w:val="hy-AM"/>
        </w:rPr>
        <w:t>0</w:t>
      </w:r>
      <w:r w:rsidRPr="003444AB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3E524F" w:rsidRPr="003444AB">
        <w:rPr>
          <w:rFonts w:ascii="GHEA Grapalat" w:hAnsi="GHEA Grapalat"/>
          <w:sz w:val="24"/>
          <w:szCs w:val="24"/>
          <w:lang w:val="hy-AM"/>
        </w:rPr>
        <w:t>նիստում անցկացրեց</w:t>
      </w:r>
      <w:r w:rsidR="00E7756B" w:rsidRPr="003444AB">
        <w:rPr>
          <w:rFonts w:ascii="GHEA Grapalat" w:hAnsi="GHEA Grapalat"/>
          <w:sz w:val="24"/>
          <w:szCs w:val="24"/>
          <w:lang w:val="hy-AM"/>
        </w:rPr>
        <w:t xml:space="preserve"> </w:t>
      </w:r>
      <w:r w:rsidR="00226289" w:rsidRPr="009E0F2F">
        <w:rPr>
          <w:rFonts w:ascii="GHEA Grapalat" w:hAnsi="GHEA Grapalat"/>
          <w:sz w:val="24"/>
          <w:szCs w:val="24"/>
          <w:lang w:val="hy-AM"/>
        </w:rPr>
        <w:t>Երևան քաղաքի Մալաթիա-Սեբաստիա վարչական շրջանի դատախազության ավագ դատախազ</w:t>
      </w:r>
      <w:r w:rsidR="00226289" w:rsidRPr="003444AB">
        <w:rPr>
          <w:rFonts w:ascii="GHEA Grapalat" w:hAnsi="GHEA Grapalat"/>
          <w:sz w:val="24"/>
          <w:szCs w:val="24"/>
          <w:lang w:val="hy-AM"/>
        </w:rPr>
        <w:t xml:space="preserve"> </w:t>
      </w:r>
      <w:r w:rsidR="00226289" w:rsidRPr="009E0F2F">
        <w:rPr>
          <w:rFonts w:ascii="GHEA Grapalat" w:hAnsi="GHEA Grapalat"/>
          <w:b/>
          <w:sz w:val="24"/>
          <w:szCs w:val="24"/>
          <w:lang w:val="hy-AM"/>
        </w:rPr>
        <w:t>Հ</w:t>
      </w:r>
      <w:r w:rsidR="00A21024">
        <w:rPr>
          <w:rFonts w:ascii="GHEA Grapalat" w:hAnsi="GHEA Grapalat"/>
          <w:b/>
          <w:sz w:val="24"/>
          <w:szCs w:val="24"/>
        </w:rPr>
        <w:t>.</w:t>
      </w:r>
      <w:r w:rsidR="00226289" w:rsidRPr="006A2DB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26289" w:rsidRPr="009E0F2F">
        <w:rPr>
          <w:rFonts w:ascii="GHEA Grapalat" w:hAnsi="GHEA Grapalat"/>
          <w:b/>
          <w:sz w:val="24"/>
          <w:szCs w:val="24"/>
          <w:lang w:val="hy-AM"/>
        </w:rPr>
        <w:t>Փիլիպոսյան</w:t>
      </w:r>
      <w:r w:rsidR="00226289" w:rsidRPr="006A2DB0">
        <w:rPr>
          <w:rFonts w:ascii="GHEA Grapalat" w:hAnsi="GHEA Grapalat"/>
          <w:b/>
          <w:sz w:val="24"/>
          <w:szCs w:val="24"/>
          <w:lang w:val="hy-AM"/>
        </w:rPr>
        <w:t>ի</w:t>
      </w:r>
      <w:r w:rsidR="00226289" w:rsidRPr="003444AB">
        <w:rPr>
          <w:rFonts w:ascii="GHEA Grapalat" w:hAnsi="GHEA Grapalat"/>
          <w:sz w:val="24"/>
          <w:szCs w:val="24"/>
          <w:lang w:val="hy-AM"/>
        </w:rPr>
        <w:t xml:space="preserve"> </w:t>
      </w:r>
      <w:r w:rsidR="003E524F" w:rsidRPr="003444AB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4F4BA0" w:rsidRPr="003444AB" w:rsidRDefault="004F4BA0" w:rsidP="004F4BA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444AB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</w:t>
      </w:r>
      <w:r w:rsidR="00671154" w:rsidRPr="003444AB">
        <w:rPr>
          <w:rFonts w:ascii="GHEA Grapalat" w:hAnsi="GHEA Grapalat"/>
          <w:sz w:val="24"/>
          <w:szCs w:val="24"/>
          <w:lang w:val="hy-AM"/>
        </w:rPr>
        <w:t>6</w:t>
      </w:r>
      <w:r w:rsidRPr="003444AB">
        <w:rPr>
          <w:rFonts w:ascii="GHEA Grapalat" w:hAnsi="GHEA Grapalat"/>
          <w:sz w:val="24"/>
          <w:szCs w:val="24"/>
          <w:lang w:val="hy-AM"/>
        </w:rPr>
        <w:t xml:space="preserve">-րդ կետով և ՀՀ գլխավոր դատախազի 2018թ. ապրիլի 26-ի թիվ 44 հրամանով սահմանված թիվ 1 հավելվածի 36-րդ և 37-րդ կետերով՝ </w:t>
      </w:r>
      <w:r w:rsidRPr="00755162">
        <w:rPr>
          <w:rFonts w:ascii="GHEA Grapalat" w:hAnsi="GHEA Grapalat"/>
          <w:b/>
          <w:sz w:val="24"/>
          <w:szCs w:val="24"/>
          <w:lang w:val="hy-AM"/>
        </w:rPr>
        <w:t>Հանձնաժողովը՝</w:t>
      </w:r>
      <w:r w:rsidRPr="003444A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F4BA0" w:rsidRPr="003444AB" w:rsidRDefault="004F4BA0" w:rsidP="004F4BA0">
      <w:pPr>
        <w:spacing w:after="0"/>
        <w:ind w:firstLine="709"/>
        <w:contextualSpacing/>
        <w:jc w:val="center"/>
        <w:rPr>
          <w:rFonts w:ascii="GHEA Grapalat" w:hAnsi="GHEA Grapalat"/>
          <w:spacing w:val="20"/>
          <w:sz w:val="24"/>
          <w:szCs w:val="24"/>
          <w:lang w:val="hy-AM"/>
        </w:rPr>
      </w:pPr>
    </w:p>
    <w:p w:rsidR="004F4BA0" w:rsidRPr="003444AB" w:rsidRDefault="004F4BA0" w:rsidP="004F4BA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3444AB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4F4BA0" w:rsidRPr="003444AB" w:rsidRDefault="004F4BA0" w:rsidP="004F4BA0">
      <w:pPr>
        <w:spacing w:after="0"/>
        <w:ind w:firstLine="709"/>
        <w:contextualSpacing/>
        <w:jc w:val="center"/>
        <w:rPr>
          <w:rFonts w:ascii="GHEA Grapalat" w:hAnsi="GHEA Grapalat"/>
          <w:spacing w:val="20"/>
          <w:sz w:val="24"/>
          <w:szCs w:val="24"/>
          <w:lang w:val="hy-AM"/>
        </w:rPr>
      </w:pPr>
    </w:p>
    <w:p w:rsidR="004F4BA0" w:rsidRPr="003444AB" w:rsidRDefault="003444AB" w:rsidP="0067115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E0F2F">
        <w:rPr>
          <w:rFonts w:ascii="GHEA Grapalat" w:hAnsi="GHEA Grapalat"/>
          <w:b/>
          <w:sz w:val="24"/>
          <w:szCs w:val="24"/>
          <w:lang w:val="hy-AM"/>
        </w:rPr>
        <w:t>Հ</w:t>
      </w:r>
      <w:r w:rsidR="00A21024">
        <w:rPr>
          <w:rFonts w:ascii="GHEA Grapalat" w:hAnsi="GHEA Grapalat"/>
          <w:b/>
          <w:sz w:val="24"/>
          <w:szCs w:val="24"/>
        </w:rPr>
        <w:t>.</w:t>
      </w:r>
      <w:r w:rsidRPr="009E0F2F">
        <w:rPr>
          <w:rFonts w:ascii="GHEA Grapalat" w:hAnsi="GHEA Grapalat"/>
          <w:b/>
          <w:sz w:val="24"/>
          <w:szCs w:val="24"/>
          <w:lang w:val="hy-AM"/>
        </w:rPr>
        <w:t xml:space="preserve"> Փիլիպոսյանը</w:t>
      </w:r>
      <w:r w:rsidRPr="003444AB">
        <w:rPr>
          <w:rFonts w:ascii="GHEA Grapalat" w:hAnsi="GHEA Grapalat"/>
          <w:sz w:val="24"/>
          <w:szCs w:val="24"/>
          <w:lang w:val="hy-AM"/>
        </w:rPr>
        <w:t xml:space="preserve"> </w:t>
      </w:r>
      <w:r w:rsidR="004F4BA0" w:rsidRPr="003444AB">
        <w:rPr>
          <w:rFonts w:ascii="GHEA Grapalat" w:hAnsi="GHEA Grapalat"/>
          <w:sz w:val="24"/>
          <w:szCs w:val="24"/>
          <w:lang w:val="hy-AM"/>
        </w:rPr>
        <w:t>չի համապատասխանում զբաղեցրած պաշտոնին՝ միջնորդելով պաշտոնի</w:t>
      </w:r>
      <w:r w:rsidR="00671154" w:rsidRPr="003444AB">
        <w:rPr>
          <w:rFonts w:ascii="GHEA Grapalat" w:hAnsi="GHEA Grapalat"/>
          <w:sz w:val="24"/>
          <w:szCs w:val="24"/>
          <w:lang w:val="hy-AM"/>
        </w:rPr>
        <w:t>ց</w:t>
      </w:r>
      <w:r w:rsidR="004F4BA0" w:rsidRPr="003444AB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154" w:rsidRPr="003444AB">
        <w:rPr>
          <w:rFonts w:ascii="GHEA Grapalat" w:hAnsi="GHEA Grapalat"/>
          <w:sz w:val="24"/>
          <w:szCs w:val="24"/>
          <w:lang w:val="hy-AM"/>
        </w:rPr>
        <w:t>ազատելու</w:t>
      </w:r>
      <w:r w:rsidR="004F4BA0" w:rsidRPr="003444AB">
        <w:rPr>
          <w:rFonts w:ascii="GHEA Grapalat" w:hAnsi="GHEA Grapalat"/>
          <w:sz w:val="24"/>
          <w:szCs w:val="24"/>
          <w:lang w:val="hy-AM"/>
        </w:rPr>
        <w:t xml:space="preserve"> մասին:</w:t>
      </w:r>
    </w:p>
    <w:p w:rsidR="003E524F" w:rsidRPr="003444AB" w:rsidRDefault="003E524F" w:rsidP="004F4BA0">
      <w:pPr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</w:t>
      </w:r>
    </w:p>
    <w:p w:rsidR="00B62887" w:rsidRPr="009177DD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</w:t>
      </w:r>
      <w:r w:rsidR="0002527B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9177DD" w:rsidSect="008E022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76D35"/>
    <w:multiLevelType w:val="hybridMultilevel"/>
    <w:tmpl w:val="CD387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226289"/>
    <w:rsid w:val="00296533"/>
    <w:rsid w:val="00304740"/>
    <w:rsid w:val="003444AB"/>
    <w:rsid w:val="003E524F"/>
    <w:rsid w:val="004B300A"/>
    <w:rsid w:val="004F4BA0"/>
    <w:rsid w:val="0051259A"/>
    <w:rsid w:val="00654520"/>
    <w:rsid w:val="00671154"/>
    <w:rsid w:val="006A2DB0"/>
    <w:rsid w:val="00730406"/>
    <w:rsid w:val="00755162"/>
    <w:rsid w:val="007C3BB8"/>
    <w:rsid w:val="008E0225"/>
    <w:rsid w:val="009177DD"/>
    <w:rsid w:val="009E0F2F"/>
    <w:rsid w:val="00A21024"/>
    <w:rsid w:val="00A47723"/>
    <w:rsid w:val="00B3572C"/>
    <w:rsid w:val="00B62887"/>
    <w:rsid w:val="00CD3A0F"/>
    <w:rsid w:val="00CE2F04"/>
    <w:rsid w:val="00CF3F9D"/>
    <w:rsid w:val="00D51168"/>
    <w:rsid w:val="00E7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52</cp:revision>
  <cp:lastPrinted>2023-04-25T12:41:00Z</cp:lastPrinted>
  <dcterms:created xsi:type="dcterms:W3CDTF">2022-12-05T13:49:00Z</dcterms:created>
  <dcterms:modified xsi:type="dcterms:W3CDTF">2023-06-30T14:56:00Z</dcterms:modified>
</cp:coreProperties>
</file>